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E9C0DF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164C91">
        <w:rPr>
          <w:b w:val="0"/>
          <w:sz w:val="24"/>
          <w:szCs w:val="24"/>
        </w:rPr>
        <w:t>53</w:t>
      </w:r>
      <w:r w:rsidR="00ED0317">
        <w:rPr>
          <w:b w:val="0"/>
          <w:sz w:val="24"/>
          <w:szCs w:val="24"/>
        </w:rPr>
        <w:t>-04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50B08F8D" w:rsidR="00502664" w:rsidRDefault="00164C91" w:rsidP="0020691A">
      <w:pPr>
        <w:tabs>
          <w:tab w:val="left" w:pos="3465"/>
          <w:tab w:val="left" w:pos="3600"/>
          <w:tab w:val="left" w:pos="3828"/>
        </w:tabs>
        <w:jc w:val="center"/>
        <w:rPr>
          <w:szCs w:val="24"/>
        </w:rPr>
      </w:pPr>
      <w:r>
        <w:rPr>
          <w:szCs w:val="24"/>
        </w:rPr>
        <w:t>П</w:t>
      </w:r>
      <w:r w:rsidR="0020691A">
        <w:rPr>
          <w:szCs w:val="24"/>
        </w:rPr>
        <w:t>.</w:t>
      </w:r>
      <w:r>
        <w:rPr>
          <w:szCs w:val="24"/>
        </w:rPr>
        <w:t>Г</w:t>
      </w:r>
      <w:r w:rsidR="0020691A">
        <w:rPr>
          <w:szCs w:val="24"/>
        </w:rPr>
        <w:t>.</w:t>
      </w:r>
      <w:r>
        <w:rPr>
          <w:szCs w:val="24"/>
        </w:rPr>
        <w:t>И</w:t>
      </w:r>
      <w:r w:rsidR="0020691A">
        <w:rPr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01C69D3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B56EA9">
        <w:t>24</w:t>
      </w:r>
      <w:r w:rsidRPr="00765ECA">
        <w:t xml:space="preserve"> </w:t>
      </w:r>
      <w:r w:rsidR="00B56EA9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61E65471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9919B02" w14:textId="15C37C7B" w:rsidR="001B25CA" w:rsidRDefault="001B25CA" w:rsidP="001B25CA">
      <w:pPr>
        <w:numPr>
          <w:ilvl w:val="0"/>
          <w:numId w:val="9"/>
        </w:numPr>
        <w:tabs>
          <w:tab w:val="left" w:pos="3828"/>
        </w:tabs>
        <w:jc w:val="both"/>
      </w:pPr>
      <w:r w:rsidRPr="001B25CA">
        <w:t>Председателя Комиссии Абрамовича М.А.</w:t>
      </w:r>
    </w:p>
    <w:p w14:paraId="31F444B7" w14:textId="72C1ACCB" w:rsidR="001B25CA" w:rsidRPr="001B25CA" w:rsidRDefault="001B25CA" w:rsidP="001B25CA">
      <w:pPr>
        <w:numPr>
          <w:ilvl w:val="0"/>
          <w:numId w:val="9"/>
        </w:numPr>
        <w:tabs>
          <w:tab w:val="left" w:pos="3828"/>
        </w:tabs>
        <w:jc w:val="both"/>
      </w:pPr>
      <w:r w:rsidRPr="001B25CA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1B25CA">
        <w:t>Лотохова</w:t>
      </w:r>
      <w:proofErr w:type="spellEnd"/>
      <w:r w:rsidRPr="001B25CA">
        <w:t xml:space="preserve"> Т.Н.</w:t>
      </w:r>
    </w:p>
    <w:p w14:paraId="02FCE1AC" w14:textId="04333373" w:rsidR="001B25CA" w:rsidRPr="001B25CA" w:rsidRDefault="001B25CA" w:rsidP="00F601E4">
      <w:pPr>
        <w:numPr>
          <w:ilvl w:val="0"/>
          <w:numId w:val="9"/>
        </w:numPr>
        <w:tabs>
          <w:tab w:val="left" w:pos="3828"/>
        </w:tabs>
        <w:jc w:val="both"/>
      </w:pPr>
      <w:r w:rsidRPr="001B25CA">
        <w:t>с участием представителя Совета АПМО</w:t>
      </w:r>
      <w:r w:rsidR="00F601E4">
        <w:t xml:space="preserve"> </w:t>
      </w:r>
      <w:proofErr w:type="spellStart"/>
      <w:r w:rsidR="00F601E4">
        <w:t>Мугалимова</w:t>
      </w:r>
      <w:proofErr w:type="spellEnd"/>
      <w:r w:rsidR="00F601E4">
        <w:t xml:space="preserve"> С.Н.</w:t>
      </w:r>
    </w:p>
    <w:p w14:paraId="3A6A3803" w14:textId="77777777" w:rsidR="001B25CA" w:rsidRPr="001B25CA" w:rsidRDefault="001B25CA" w:rsidP="001B25CA">
      <w:pPr>
        <w:numPr>
          <w:ilvl w:val="0"/>
          <w:numId w:val="9"/>
        </w:numPr>
        <w:tabs>
          <w:tab w:val="left" w:pos="3828"/>
        </w:tabs>
        <w:jc w:val="both"/>
      </w:pPr>
      <w:r w:rsidRPr="001B25CA">
        <w:t>при секретаре, члене Комиссии, Рыбакове С.А.,</w:t>
      </w:r>
    </w:p>
    <w:p w14:paraId="5C425E92" w14:textId="69D38B57" w:rsidR="001B25CA" w:rsidRPr="00765ECA" w:rsidRDefault="001B25CA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1B25CA">
        <w:t>при учас</w:t>
      </w:r>
      <w:r w:rsidR="007D179A">
        <w:t>тии П</w:t>
      </w:r>
      <w:r w:rsidR="0020691A">
        <w:t>.</w:t>
      </w:r>
      <w:r w:rsidR="007D179A">
        <w:t>Г.И.</w:t>
      </w:r>
      <w:r w:rsidR="00195CBF">
        <w:t>,</w:t>
      </w:r>
    </w:p>
    <w:p w14:paraId="242E1809" w14:textId="64011EC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</w:t>
      </w:r>
      <w:r w:rsidR="00164C91">
        <w:rPr>
          <w:sz w:val="24"/>
        </w:rPr>
        <w:t>аспоряжением президента АПМО от 31</w:t>
      </w:r>
      <w:r w:rsidR="00B56EA9">
        <w:rPr>
          <w:sz w:val="24"/>
        </w:rPr>
        <w:t>.03.2023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164C91">
        <w:rPr>
          <w:sz w:val="24"/>
          <w:szCs w:val="24"/>
        </w:rPr>
        <w:t xml:space="preserve"> </w:t>
      </w:r>
      <w:r w:rsidR="00195CBF">
        <w:rPr>
          <w:sz w:val="24"/>
          <w:szCs w:val="24"/>
        </w:rPr>
        <w:t>судьи О</w:t>
      </w:r>
      <w:r w:rsidR="0020691A">
        <w:rPr>
          <w:sz w:val="24"/>
          <w:szCs w:val="24"/>
        </w:rPr>
        <w:t>.</w:t>
      </w:r>
      <w:r w:rsidR="00164C91" w:rsidRPr="00164C91">
        <w:rPr>
          <w:sz w:val="24"/>
          <w:szCs w:val="24"/>
        </w:rPr>
        <w:t xml:space="preserve"> городск</w:t>
      </w:r>
      <w:r w:rsidR="00164C91">
        <w:rPr>
          <w:sz w:val="24"/>
          <w:szCs w:val="24"/>
        </w:rPr>
        <w:t>ого суда М</w:t>
      </w:r>
      <w:r w:rsidR="0020691A">
        <w:rPr>
          <w:sz w:val="24"/>
          <w:szCs w:val="24"/>
        </w:rPr>
        <w:t>.</w:t>
      </w:r>
      <w:r w:rsidR="00164C91">
        <w:rPr>
          <w:sz w:val="24"/>
          <w:szCs w:val="24"/>
        </w:rPr>
        <w:t xml:space="preserve"> области </w:t>
      </w:r>
      <w:r w:rsidR="00164C91" w:rsidRPr="00164C91">
        <w:rPr>
          <w:sz w:val="24"/>
          <w:szCs w:val="24"/>
        </w:rPr>
        <w:t>Х</w:t>
      </w:r>
      <w:r w:rsidR="0020691A">
        <w:rPr>
          <w:sz w:val="24"/>
          <w:szCs w:val="24"/>
        </w:rPr>
        <w:t>.</w:t>
      </w:r>
      <w:r w:rsidR="00164C91">
        <w:rPr>
          <w:sz w:val="24"/>
          <w:szCs w:val="24"/>
        </w:rPr>
        <w:t>Т.В.</w:t>
      </w:r>
      <w:r w:rsidR="00F601E4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 xml:space="preserve">в отношении </w:t>
      </w:r>
      <w:r w:rsidR="00195CBF" w:rsidRPr="00765ECA">
        <w:rPr>
          <w:sz w:val="24"/>
          <w:szCs w:val="24"/>
        </w:rPr>
        <w:t>адвоката</w:t>
      </w:r>
      <w:r w:rsidR="00195CBF">
        <w:rPr>
          <w:bCs/>
          <w:sz w:val="24"/>
          <w:szCs w:val="24"/>
        </w:rPr>
        <w:t xml:space="preserve"> П</w:t>
      </w:r>
      <w:r w:rsidR="0020691A">
        <w:rPr>
          <w:bCs/>
          <w:sz w:val="24"/>
          <w:szCs w:val="24"/>
        </w:rPr>
        <w:t>.</w:t>
      </w:r>
      <w:r w:rsidR="006D0E7C">
        <w:rPr>
          <w:bCs/>
          <w:sz w:val="24"/>
          <w:szCs w:val="24"/>
        </w:rPr>
        <w:t>Г.И.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6CD4FE4" w:rsidR="00BE0271" w:rsidRPr="00765ECA" w:rsidRDefault="003070CE" w:rsidP="006D0E7C">
      <w:pPr>
        <w:jc w:val="both"/>
      </w:pPr>
      <w:r>
        <w:tab/>
      </w:r>
      <w:r w:rsidR="00195CBF">
        <w:t>29</w:t>
      </w:r>
      <w:r w:rsidR="00B56EA9">
        <w:t>.03.2023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195CBF" w:rsidRPr="00765ECA">
        <w:rPr>
          <w:szCs w:val="24"/>
        </w:rPr>
        <w:t xml:space="preserve">обращение </w:t>
      </w:r>
      <w:r w:rsidR="00195CBF">
        <w:rPr>
          <w:szCs w:val="24"/>
        </w:rPr>
        <w:t>судьи О</w:t>
      </w:r>
      <w:r w:rsidR="0020691A">
        <w:rPr>
          <w:szCs w:val="24"/>
        </w:rPr>
        <w:t>.</w:t>
      </w:r>
      <w:r w:rsidR="00164C91" w:rsidRPr="00164C91">
        <w:rPr>
          <w:szCs w:val="24"/>
        </w:rPr>
        <w:t xml:space="preserve"> городск</w:t>
      </w:r>
      <w:r w:rsidR="00164C91">
        <w:rPr>
          <w:szCs w:val="24"/>
        </w:rPr>
        <w:t>ого суда М</w:t>
      </w:r>
      <w:r w:rsidR="0020691A">
        <w:rPr>
          <w:szCs w:val="24"/>
        </w:rPr>
        <w:t>.</w:t>
      </w:r>
      <w:r w:rsidR="00164C91">
        <w:rPr>
          <w:szCs w:val="24"/>
        </w:rPr>
        <w:t xml:space="preserve"> области </w:t>
      </w:r>
      <w:r w:rsidR="00164C91" w:rsidRPr="00164C91">
        <w:rPr>
          <w:szCs w:val="24"/>
        </w:rPr>
        <w:t>Х</w:t>
      </w:r>
      <w:r w:rsidR="0020691A">
        <w:rPr>
          <w:szCs w:val="24"/>
        </w:rPr>
        <w:t>.</w:t>
      </w:r>
      <w:r w:rsidR="006D0E7C">
        <w:rPr>
          <w:szCs w:val="24"/>
        </w:rPr>
        <w:t xml:space="preserve">Т.В. </w:t>
      </w:r>
      <w:r w:rsidR="00F60532">
        <w:rPr>
          <w:szCs w:val="24"/>
        </w:rPr>
        <w:t xml:space="preserve">в отношении адвоката </w:t>
      </w:r>
      <w:r w:rsidR="00164C91">
        <w:rPr>
          <w:szCs w:val="24"/>
        </w:rPr>
        <w:t>П</w:t>
      </w:r>
      <w:r w:rsidR="0020691A">
        <w:rPr>
          <w:szCs w:val="24"/>
        </w:rPr>
        <w:t>.</w:t>
      </w:r>
      <w:r w:rsidR="00164C91">
        <w:rPr>
          <w:szCs w:val="24"/>
        </w:rPr>
        <w:t>Г.И</w:t>
      </w:r>
      <w:r w:rsidR="00F60532">
        <w:rPr>
          <w:szCs w:val="24"/>
        </w:rPr>
        <w:t>.,</w:t>
      </w:r>
      <w:r w:rsidR="00CF2C93" w:rsidRPr="00765ECA">
        <w:t xml:space="preserve"> в котором</w:t>
      </w:r>
      <w:r w:rsidR="00B24B50" w:rsidRPr="00765ECA">
        <w:t xml:space="preserve"> </w:t>
      </w:r>
      <w:r w:rsidR="000C566D">
        <w:t>сообщаетс</w:t>
      </w:r>
      <w:r w:rsidR="006D0E7C">
        <w:t xml:space="preserve">я, что адвокат осуществлял защиту </w:t>
      </w:r>
      <w:r w:rsidR="006D0E7C">
        <w:rPr>
          <w:szCs w:val="24"/>
        </w:rPr>
        <w:t>К</w:t>
      </w:r>
      <w:r w:rsidR="0020691A">
        <w:rPr>
          <w:szCs w:val="24"/>
        </w:rPr>
        <w:t>.</w:t>
      </w:r>
      <w:r w:rsidR="006D0E7C">
        <w:rPr>
          <w:szCs w:val="24"/>
        </w:rPr>
        <w:t>А.В. по уголовному делу на основании ст. 51 УПК РФ.</w:t>
      </w:r>
    </w:p>
    <w:p w14:paraId="4CCD0508" w14:textId="32056509" w:rsidR="00781350" w:rsidRPr="00F60532" w:rsidRDefault="006D0E7C" w:rsidP="006D0E7C">
      <w:pPr>
        <w:ind w:firstLine="708"/>
        <w:jc w:val="both"/>
        <w:rPr>
          <w:szCs w:val="24"/>
        </w:rPr>
      </w:pPr>
      <w:r>
        <w:t xml:space="preserve"> </w:t>
      </w:r>
      <w:r w:rsidR="00BE0271" w:rsidRPr="00765ECA">
        <w:t xml:space="preserve">По утверждению заявителя, адвокат </w:t>
      </w:r>
      <w:r w:rsidR="00F60532">
        <w:rPr>
          <w:szCs w:val="24"/>
        </w:rPr>
        <w:t xml:space="preserve"> </w:t>
      </w:r>
      <w:r w:rsidR="00164C91">
        <w:rPr>
          <w:szCs w:val="24"/>
        </w:rPr>
        <w:t>в ходе осуществления защиты К</w:t>
      </w:r>
      <w:r w:rsidR="0020691A">
        <w:rPr>
          <w:szCs w:val="24"/>
        </w:rPr>
        <w:t>.</w:t>
      </w:r>
      <w:r w:rsidR="00164C91">
        <w:rPr>
          <w:szCs w:val="24"/>
        </w:rPr>
        <w:t>А.В. в судебном заседании 31.01.2022 г. сообщил суду и коллегии присяжных, что н</w:t>
      </w:r>
      <w:r>
        <w:rPr>
          <w:szCs w:val="24"/>
        </w:rPr>
        <w:t xml:space="preserve">е участвовал при допросе </w:t>
      </w:r>
      <w:r w:rsidR="00164C91">
        <w:rPr>
          <w:szCs w:val="24"/>
        </w:rPr>
        <w:t>подзащитного в качестве подозреваемого, пришёл после окончания следственного действия и не читая подписал протокол, а также 17.01.2023 г. и в период с 27.12.2022 г. по 06.03.2023 г. неоднократно повышал голос на председательствующего судью, переходил на к</w:t>
      </w:r>
      <w:r>
        <w:rPr>
          <w:szCs w:val="24"/>
        </w:rPr>
        <w:t>рик, на замечания не реагировал</w:t>
      </w:r>
      <w:r w:rsidR="00164C91">
        <w:rPr>
          <w:szCs w:val="24"/>
        </w:rPr>
        <w:t>, чем нарушал порядок в судебном заседании.</w:t>
      </w:r>
    </w:p>
    <w:p w14:paraId="1655ADA3" w14:textId="1F2D93D0" w:rsidR="00B56EA9" w:rsidRPr="00765ECA" w:rsidRDefault="00121C12" w:rsidP="006D0E7C">
      <w:pPr>
        <w:ind w:firstLine="708"/>
        <w:jc w:val="both"/>
      </w:pPr>
      <w:r w:rsidRPr="00765ECA">
        <w:t>К</w:t>
      </w:r>
      <w:r w:rsidR="00164C91">
        <w:t xml:space="preserve"> </w:t>
      </w:r>
      <w:r w:rsidR="006D0E7C">
        <w:t xml:space="preserve">обращению суда </w:t>
      </w:r>
      <w:r w:rsidR="00195CBF" w:rsidRPr="00765ECA">
        <w:t xml:space="preserve">копии </w:t>
      </w:r>
      <w:r w:rsidR="00195CBF">
        <w:t>документов</w:t>
      </w:r>
      <w:r w:rsidR="001B25CA">
        <w:t xml:space="preserve"> не приложены.</w:t>
      </w:r>
    </w:p>
    <w:p w14:paraId="3F1C74BD" w14:textId="1CC55FE7" w:rsidR="00D86BF8" w:rsidRPr="00F62987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</w:t>
      </w:r>
      <w:r w:rsidRPr="00F62987">
        <w:t xml:space="preserve">доводами </w:t>
      </w:r>
      <w:r w:rsidR="00195CBF">
        <w:t>обращения</w:t>
      </w:r>
      <w:r w:rsidRPr="00F62987">
        <w:t xml:space="preserve">, пояснив, что </w:t>
      </w:r>
      <w:r w:rsidR="00F71192" w:rsidRPr="00F71192">
        <w:t>содержание его выступления в судебном заседании 31.01.2023 г. и</w:t>
      </w:r>
      <w:r w:rsidR="00F71192">
        <w:t>скажено в обращении суда, он никогда не утверждал, что следственное действие прошло без его участия. Также он не допускал нарушений судебного порядка в судебном заседании, голос на председательствующего не повышал, выступал ровным и уверенным голосом. По делу вынесен оправдательный вердикт.</w:t>
      </w:r>
    </w:p>
    <w:p w14:paraId="51C5C214" w14:textId="5B52C3F6" w:rsidR="00502664" w:rsidRPr="00F62987" w:rsidRDefault="00DC71D3" w:rsidP="00502664">
      <w:pPr>
        <w:jc w:val="both"/>
      </w:pPr>
      <w:r w:rsidRPr="00F62987">
        <w:tab/>
        <w:t>К письменным объяснениям адвоката приложены копии</w:t>
      </w:r>
      <w:r w:rsidR="00BA745B" w:rsidRPr="00F62987">
        <w:t xml:space="preserve"> следующих документов</w:t>
      </w:r>
      <w:r w:rsidRPr="00F62987">
        <w:t>:</w:t>
      </w:r>
    </w:p>
    <w:p w14:paraId="7F4E5F78" w14:textId="24FDF5D9" w:rsidR="00502664" w:rsidRDefault="00164C91" w:rsidP="00164C91">
      <w:pPr>
        <w:pStyle w:val="ac"/>
        <w:numPr>
          <w:ilvl w:val="0"/>
          <w:numId w:val="25"/>
        </w:numPr>
        <w:jc w:val="both"/>
      </w:pPr>
      <w:r>
        <w:t>с</w:t>
      </w:r>
      <w:r w:rsidRPr="00164C91">
        <w:t>ертификат ФПА адвоката П</w:t>
      </w:r>
      <w:r w:rsidR="0020691A">
        <w:t>.</w:t>
      </w:r>
      <w:r w:rsidRPr="00164C91">
        <w:t>Г.И. (100 час.)</w:t>
      </w:r>
      <w:r>
        <w:t>;</w:t>
      </w:r>
    </w:p>
    <w:p w14:paraId="11253C8B" w14:textId="249551C3" w:rsidR="00164C91" w:rsidRDefault="00164C91" w:rsidP="00164C91">
      <w:pPr>
        <w:pStyle w:val="ac"/>
        <w:numPr>
          <w:ilvl w:val="0"/>
          <w:numId w:val="25"/>
        </w:numPr>
        <w:jc w:val="both"/>
      </w:pPr>
      <w:r>
        <w:t>р</w:t>
      </w:r>
      <w:r w:rsidRPr="00164C91">
        <w:t>аспечатка аудиозаписи судебного заседания от 31.01.2023 (03ч. 31 мин. - 03ч. 34 мин.)</w:t>
      </w:r>
      <w:r>
        <w:t>;</w:t>
      </w:r>
    </w:p>
    <w:p w14:paraId="0F6E5FEA" w14:textId="0A57E11C" w:rsidR="00164C91" w:rsidRDefault="00164C91" w:rsidP="00164C91">
      <w:pPr>
        <w:pStyle w:val="ac"/>
        <w:numPr>
          <w:ilvl w:val="0"/>
          <w:numId w:val="25"/>
        </w:numPr>
        <w:jc w:val="both"/>
      </w:pPr>
      <w:r>
        <w:t>п</w:t>
      </w:r>
      <w:r w:rsidRPr="00164C91">
        <w:t>ротокол допроса следователя М</w:t>
      </w:r>
      <w:r w:rsidR="0020691A">
        <w:t>.</w:t>
      </w:r>
      <w:r w:rsidRPr="00164C91">
        <w:t>Д.Ю. от 17.01.2023</w:t>
      </w:r>
      <w:r>
        <w:t>;</w:t>
      </w:r>
    </w:p>
    <w:p w14:paraId="29644EF6" w14:textId="50FC10A2" w:rsidR="00164C91" w:rsidRDefault="00164C91" w:rsidP="00164C91">
      <w:pPr>
        <w:pStyle w:val="ac"/>
        <w:numPr>
          <w:ilvl w:val="0"/>
          <w:numId w:val="25"/>
        </w:numPr>
        <w:jc w:val="both"/>
      </w:pPr>
      <w:r w:rsidRPr="00164C91">
        <w:t xml:space="preserve">DVD-диск с материалами дела № </w:t>
      </w:r>
      <w:r w:rsidR="0020691A">
        <w:t>Х</w:t>
      </w:r>
      <w:r w:rsidRPr="00164C91">
        <w:t>/2023 4 тома - 777 страниц, аудиозаписи 25 судебных заседаний</w:t>
      </w:r>
      <w:r>
        <w:t>;</w:t>
      </w:r>
    </w:p>
    <w:p w14:paraId="2DCDBE27" w14:textId="21BBA3BA" w:rsidR="00164C91" w:rsidRPr="00164C91" w:rsidRDefault="00164C91" w:rsidP="00164C91">
      <w:pPr>
        <w:pStyle w:val="ac"/>
        <w:numPr>
          <w:ilvl w:val="0"/>
          <w:numId w:val="25"/>
        </w:numPr>
        <w:jc w:val="both"/>
      </w:pPr>
      <w:r>
        <w:t>а</w:t>
      </w:r>
      <w:r w:rsidRPr="00164C91">
        <w:t>двокатское дось</w:t>
      </w:r>
      <w:r w:rsidR="006D0E7C">
        <w:t>е</w:t>
      </w:r>
      <w:r>
        <w:t>.</w:t>
      </w:r>
    </w:p>
    <w:p w14:paraId="27A67B55" w14:textId="74468108" w:rsidR="00231B04" w:rsidRPr="00A023E4" w:rsidRDefault="00B56EA9" w:rsidP="00502664">
      <w:pPr>
        <w:ind w:firstLine="708"/>
        <w:jc w:val="both"/>
      </w:pPr>
      <w:r>
        <w:t>24</w:t>
      </w:r>
      <w:r w:rsidR="00765ECA">
        <w:t>.0</w:t>
      </w:r>
      <w:r>
        <w:t>4</w:t>
      </w:r>
      <w:r w:rsidR="004D2D22" w:rsidRPr="00A023E4">
        <w:t>.202</w:t>
      </w:r>
      <w:r w:rsidR="0015505F">
        <w:t>3</w:t>
      </w:r>
      <w:r w:rsidR="00152F6E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</w:t>
      </w:r>
      <w:r w:rsidR="00195CBF">
        <w:t>ась</w:t>
      </w:r>
      <w:r w:rsidR="00231B04" w:rsidRPr="00A023E4">
        <w:t>, о времени и месте рассмотрения дисциплинарного производства извещен</w:t>
      </w:r>
      <w:r w:rsidR="00195CBF">
        <w:t>а</w:t>
      </w:r>
      <w:r w:rsidR="00231B04" w:rsidRPr="00A023E4">
        <w:t xml:space="preserve"> надлежащим образом, о возможности использования видео-конференц-связи осведомлен, </w:t>
      </w:r>
      <w:r w:rsidR="00231B04" w:rsidRPr="00A023E4">
        <w:lastRenderedPageBreak/>
        <w:t>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342F0F1B" w:rsidR="00231B04" w:rsidRPr="00A023E4" w:rsidRDefault="00D15EA3" w:rsidP="00231B04">
      <w:pPr>
        <w:ind w:firstLine="708"/>
        <w:jc w:val="both"/>
      </w:pPr>
      <w:r w:rsidRPr="006D0E7C">
        <w:t>2</w:t>
      </w:r>
      <w:r w:rsidR="000C566D" w:rsidRPr="006D0E7C">
        <w:t>4.0</w:t>
      </w:r>
      <w:r w:rsidR="00CB5809">
        <w:t>4</w:t>
      </w:r>
      <w:r w:rsidR="00231B04" w:rsidRPr="006D0E7C">
        <w:t>.202</w:t>
      </w:r>
      <w:r w:rsidR="0015505F" w:rsidRPr="006D0E7C">
        <w:t>3</w:t>
      </w:r>
      <w:r w:rsidR="00231B04" w:rsidRPr="006D0E7C">
        <w:t xml:space="preserve"> г. в заседании ко</w:t>
      </w:r>
      <w:r w:rsidR="00152F6E" w:rsidRPr="006D0E7C">
        <w:t>миссии адвокат</w:t>
      </w:r>
      <w:r w:rsidR="007C2F93" w:rsidRPr="006D0E7C">
        <w:t xml:space="preserve"> поддерж</w:t>
      </w:r>
      <w:r w:rsidR="004D2D22" w:rsidRPr="006D0E7C">
        <w:t>ал</w:t>
      </w:r>
      <w:r w:rsidR="00BC5E21">
        <w:t xml:space="preserve"> доводы письменных объяснений</w:t>
      </w:r>
      <w:r w:rsidR="004D2D22" w:rsidRPr="006D0E7C">
        <w:t xml:space="preserve"> и пояснил, </w:t>
      </w:r>
      <w:r w:rsidR="00304775">
        <w:t>что по делу был оправдательный вердикт.</w:t>
      </w:r>
    </w:p>
    <w:p w14:paraId="0D68EA99" w14:textId="60B14661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5A0B67D" w14:textId="6E7FE6CF" w:rsidR="00B56A6F" w:rsidRPr="00165EE4" w:rsidRDefault="00B56A6F" w:rsidP="00B56A6F">
      <w:pPr>
        <w:ind w:firstLine="708"/>
        <w:jc w:val="both"/>
        <w:rPr>
          <w:szCs w:val="24"/>
        </w:rPr>
      </w:pPr>
      <w:r w:rsidRPr="00165EE4">
        <w:rPr>
          <w:szCs w:val="24"/>
        </w:rPr>
        <w:t xml:space="preserve">Согласно </w:t>
      </w:r>
      <w:proofErr w:type="spellStart"/>
      <w:r w:rsidRPr="00165EE4">
        <w:rPr>
          <w:szCs w:val="24"/>
        </w:rPr>
        <w:t>п.п</w:t>
      </w:r>
      <w:proofErr w:type="spellEnd"/>
      <w:r w:rsidRPr="00165EE4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A302102" w14:textId="77777777" w:rsidR="00B56A6F" w:rsidRPr="00165EE4" w:rsidRDefault="00B56A6F" w:rsidP="00B56A6F">
      <w:pPr>
        <w:ind w:firstLine="708"/>
        <w:jc w:val="both"/>
        <w:rPr>
          <w:rFonts w:eastAsia="Calibri"/>
          <w:color w:val="auto"/>
          <w:szCs w:val="24"/>
        </w:rPr>
      </w:pPr>
      <w:r w:rsidRPr="000E5EC9">
        <w:rPr>
          <w:rFonts w:eastAsia="Calibri"/>
          <w:color w:val="auto"/>
          <w:szCs w:val="24"/>
        </w:rPr>
        <w:t xml:space="preserve">В силу </w:t>
      </w:r>
      <w:proofErr w:type="spellStart"/>
      <w:r w:rsidRPr="000E5EC9">
        <w:rPr>
          <w:rFonts w:eastAsia="Calibri"/>
          <w:color w:val="auto"/>
          <w:szCs w:val="24"/>
        </w:rPr>
        <w:t>п.п</w:t>
      </w:r>
      <w:proofErr w:type="spellEnd"/>
      <w:r w:rsidRPr="000E5EC9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</w:t>
      </w:r>
      <w:r>
        <w:rPr>
          <w:rFonts w:eastAsia="Calibri"/>
          <w:color w:val="auto"/>
          <w:szCs w:val="24"/>
        </w:rPr>
        <w:t>.</w:t>
      </w:r>
    </w:p>
    <w:p w14:paraId="7BBD1761" w14:textId="1747D18C" w:rsidR="00D62136" w:rsidRDefault="00B56A6F" w:rsidP="00B56A6F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По рассматриваемому дисциплинарному производству комиссия считает, что доводы обращения суда не подтверждаются надлежащими и достоверными доказательствами. Так, в обращении суда содержится указание на </w:t>
      </w:r>
      <w:r>
        <w:t xml:space="preserve">то, что </w:t>
      </w:r>
      <w:r>
        <w:rPr>
          <w:szCs w:val="24"/>
        </w:rPr>
        <w:t>в судебном заседании 31.01.2022 г. адвокат сообщил суду и коллегии присяжных, что не участвовал при допросе подзащитного в качестве подозреваемого, пришёл после окончания следственного действия и не читая подписал протокол, 17.01.2023 г. и в период с 27.12.2022г. по 06.03.2023 г. адвокат неоднократно нарушал порядок в судебном заседании. При этом к обращению суда не приложены протоколы судебных заседаний или стенограммы аудиозаписи судебных заседаний с выделением конкретных высказываний адвоката П</w:t>
      </w:r>
      <w:r w:rsidR="0020691A">
        <w:rPr>
          <w:szCs w:val="24"/>
        </w:rPr>
        <w:t>.</w:t>
      </w:r>
      <w:r>
        <w:rPr>
          <w:szCs w:val="24"/>
        </w:rPr>
        <w:t>Г.И., которые могли бы, по мнению суда, нарушать порядок в судебном заседании или не соответствовать этическим принципам адвокатской деятельности.</w:t>
      </w:r>
    </w:p>
    <w:p w14:paraId="26DD0F5C" w14:textId="3C1B9C2D" w:rsidR="00B56A6F" w:rsidRPr="00B56A6F" w:rsidRDefault="00B56A6F" w:rsidP="00B56A6F">
      <w:pPr>
        <w:ind w:firstLine="708"/>
        <w:jc w:val="both"/>
        <w:rPr>
          <w:color w:val="auto"/>
          <w:szCs w:val="24"/>
        </w:rPr>
      </w:pPr>
      <w:r w:rsidRPr="00B56A6F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B56A6F">
        <w:rPr>
          <w:color w:val="auto"/>
          <w:szCs w:val="24"/>
        </w:rPr>
        <w:t>п.п</w:t>
      </w:r>
      <w:proofErr w:type="spellEnd"/>
      <w:r w:rsidRPr="00B56A6F">
        <w:rPr>
          <w:color w:val="auto"/>
          <w:szCs w:val="24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306D9054" w14:textId="317E080E" w:rsidR="00AA3F3C" w:rsidRDefault="00B56A6F" w:rsidP="00B56A6F">
      <w:pPr>
        <w:ind w:firstLine="567"/>
        <w:jc w:val="both"/>
        <w:rPr>
          <w:color w:val="auto"/>
          <w:szCs w:val="24"/>
        </w:rPr>
      </w:pPr>
      <w:r w:rsidRPr="00B56A6F">
        <w:rPr>
          <w:color w:val="auto"/>
          <w:szCs w:val="24"/>
        </w:rPr>
        <w:t>Презумпция добросовестности адвоката в рассматриваемом дисциплинарном производстве не опровергнута, основания для привлечения адвоката П</w:t>
      </w:r>
      <w:r w:rsidR="0020691A">
        <w:rPr>
          <w:color w:val="auto"/>
          <w:szCs w:val="24"/>
        </w:rPr>
        <w:t>.</w:t>
      </w:r>
      <w:r w:rsidRPr="00B56A6F">
        <w:rPr>
          <w:color w:val="auto"/>
          <w:szCs w:val="24"/>
        </w:rPr>
        <w:t>Г.И. к дисциплинарной ответственности по доводам жалобы отсутствуют.</w:t>
      </w:r>
    </w:p>
    <w:p w14:paraId="5C8BB63E" w14:textId="6D0CD7EB" w:rsidR="00AA3F3C" w:rsidRDefault="00AA3F3C" w:rsidP="00AA3F3C">
      <w:pPr>
        <w:ind w:firstLine="567"/>
        <w:jc w:val="both"/>
        <w:rPr>
          <w:color w:val="auto"/>
          <w:szCs w:val="24"/>
          <w:shd w:val="clear" w:color="auto" w:fill="FAFAFA"/>
        </w:rPr>
      </w:pPr>
      <w:r>
        <w:rPr>
          <w:color w:val="auto"/>
          <w:szCs w:val="24"/>
        </w:rPr>
        <w:tab/>
        <w:t>Комиссия также учитывает, что согласно карточке дела на официальном сайте О</w:t>
      </w:r>
      <w:r w:rsidR="0020691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городского суда МО 06.03.2023 г. </w:t>
      </w:r>
      <w:r w:rsidRPr="00AA3F3C">
        <w:rPr>
          <w:color w:val="auto"/>
          <w:szCs w:val="24"/>
          <w:shd w:val="clear" w:color="auto" w:fill="FAFAFA"/>
        </w:rPr>
        <w:t>в отношении подсудимого К</w:t>
      </w:r>
      <w:r w:rsidR="0020691A">
        <w:rPr>
          <w:color w:val="auto"/>
          <w:szCs w:val="24"/>
          <w:shd w:val="clear" w:color="auto" w:fill="FAFAFA"/>
        </w:rPr>
        <w:t>.</w:t>
      </w:r>
      <w:r w:rsidRPr="00AA3F3C">
        <w:rPr>
          <w:color w:val="auto"/>
          <w:szCs w:val="24"/>
          <w:shd w:val="clear" w:color="auto" w:fill="FAFAFA"/>
        </w:rPr>
        <w:t>А.В. коллегией присяжных заседателей вынесен оправдательный в</w:t>
      </w:r>
      <w:r>
        <w:rPr>
          <w:color w:val="auto"/>
          <w:szCs w:val="24"/>
          <w:shd w:val="clear" w:color="auto" w:fill="FAFAFA"/>
        </w:rPr>
        <w:t>ердикт</w:t>
      </w:r>
      <w:r w:rsidR="00CB5809">
        <w:rPr>
          <w:color w:val="auto"/>
          <w:szCs w:val="24"/>
          <w:shd w:val="clear" w:color="auto" w:fill="FAFAFA"/>
        </w:rPr>
        <w:t>.</w:t>
      </w:r>
    </w:p>
    <w:p w14:paraId="4E7AD73B" w14:textId="5E3A68E7" w:rsidR="00B56A6F" w:rsidRPr="000E5EC9" w:rsidRDefault="00B56A6F" w:rsidP="00B56A6F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 суда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</w:t>
      </w:r>
      <w:r>
        <w:rPr>
          <w:color w:val="auto"/>
          <w:szCs w:val="24"/>
        </w:rPr>
        <w:t>.</w:t>
      </w:r>
    </w:p>
    <w:p w14:paraId="599FD351" w14:textId="34108E9E" w:rsidR="00B56A6F" w:rsidRDefault="00B56A6F" w:rsidP="00B56A6F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П</w:t>
      </w:r>
      <w:r w:rsidR="0020691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Г.И. </w:t>
      </w:r>
      <w:r w:rsidRPr="00B86A09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637A9EF1" w14:textId="77777777" w:rsidR="00B56A6F" w:rsidRPr="00912660" w:rsidRDefault="00B56A6F" w:rsidP="00B56A6F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2307F8E" w14:textId="77777777" w:rsidR="00B56A6F" w:rsidRPr="00B86A09" w:rsidRDefault="00B56A6F" w:rsidP="00B56A6F">
      <w:pPr>
        <w:jc w:val="both"/>
        <w:rPr>
          <w:rFonts w:eastAsia="Calibri"/>
          <w:color w:val="auto"/>
          <w:szCs w:val="24"/>
        </w:rPr>
      </w:pPr>
    </w:p>
    <w:p w14:paraId="499A5C07" w14:textId="77777777" w:rsidR="00B56A6F" w:rsidRPr="00CA7681" w:rsidRDefault="00B56A6F" w:rsidP="00B56A6F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A7681">
        <w:rPr>
          <w:rFonts w:eastAsia="Calibri"/>
          <w:b/>
          <w:color w:val="auto"/>
          <w:szCs w:val="24"/>
        </w:rPr>
        <w:t>ЗАКЛЮЧЕНИЕ:</w:t>
      </w:r>
    </w:p>
    <w:p w14:paraId="41C952AF" w14:textId="77777777" w:rsidR="00B56A6F" w:rsidRPr="002762DB" w:rsidRDefault="00B56A6F" w:rsidP="00B56A6F">
      <w:pPr>
        <w:ind w:firstLine="708"/>
        <w:jc w:val="center"/>
        <w:rPr>
          <w:rFonts w:eastAsia="Calibri"/>
          <w:b/>
          <w:color w:val="auto"/>
          <w:szCs w:val="24"/>
          <w:highlight w:val="yellow"/>
        </w:rPr>
      </w:pPr>
    </w:p>
    <w:p w14:paraId="6375CAC1" w14:textId="3029F8F2" w:rsidR="00B56A6F" w:rsidRPr="007617CC" w:rsidRDefault="00B56A6F" w:rsidP="00B56A6F">
      <w:pPr>
        <w:ind w:firstLine="708"/>
        <w:jc w:val="both"/>
        <w:rPr>
          <w:rFonts w:eastAsia="Calibri"/>
          <w:color w:val="auto"/>
          <w:szCs w:val="24"/>
        </w:rPr>
      </w:pPr>
      <w:r w:rsidRPr="007617CC">
        <w:rPr>
          <w:rFonts w:eastAsia="Calibri"/>
          <w:color w:val="auto"/>
          <w:szCs w:val="24"/>
        </w:rPr>
        <w:lastRenderedPageBreak/>
        <w:t>- о необходимости прекращения дисципл</w:t>
      </w:r>
      <w:r>
        <w:rPr>
          <w:rFonts w:eastAsia="Calibri"/>
          <w:color w:val="auto"/>
          <w:szCs w:val="24"/>
        </w:rPr>
        <w:t>инарного производства в отношении адвоката Прохорова Г</w:t>
      </w:r>
      <w:r w:rsidR="00CB5809">
        <w:rPr>
          <w:rFonts w:eastAsia="Calibri"/>
          <w:color w:val="auto"/>
          <w:szCs w:val="24"/>
        </w:rPr>
        <w:t>ригория</w:t>
      </w:r>
      <w:r>
        <w:rPr>
          <w:rFonts w:eastAsia="Calibri"/>
          <w:color w:val="auto"/>
          <w:szCs w:val="24"/>
        </w:rPr>
        <w:t xml:space="preserve"> Ивановича ввиду отсутствия в его </w:t>
      </w:r>
      <w:r w:rsidRPr="007617CC">
        <w:rPr>
          <w:rFonts w:eastAsia="Calibri"/>
          <w:color w:val="auto"/>
          <w:szCs w:val="24"/>
        </w:rPr>
        <w:t>действиях</w:t>
      </w:r>
      <w:r>
        <w:rPr>
          <w:rFonts w:eastAsia="Calibri"/>
          <w:color w:val="auto"/>
          <w:szCs w:val="24"/>
        </w:rPr>
        <w:t xml:space="preserve"> (бездействии)</w:t>
      </w:r>
      <w:r w:rsidRPr="007617CC">
        <w:rPr>
          <w:rFonts w:eastAsia="Calibri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736FA853" w14:textId="35098010" w:rsidR="00B56A6F" w:rsidRPr="002762DB" w:rsidRDefault="00B56A6F" w:rsidP="00B56A6F">
      <w:pPr>
        <w:jc w:val="both"/>
        <w:rPr>
          <w:rFonts w:eastAsia="Calibri"/>
          <w:color w:val="auto"/>
          <w:szCs w:val="24"/>
          <w:highlight w:val="yellow"/>
        </w:rPr>
      </w:pPr>
    </w:p>
    <w:p w14:paraId="1D995C2F" w14:textId="77777777" w:rsidR="00B56A6F" w:rsidRPr="009A1029" w:rsidRDefault="00B56A6F" w:rsidP="00B56A6F">
      <w:pPr>
        <w:jc w:val="both"/>
        <w:rPr>
          <w:rFonts w:eastAsia="Calibri"/>
          <w:color w:val="auto"/>
          <w:szCs w:val="24"/>
        </w:rPr>
      </w:pPr>
    </w:p>
    <w:p w14:paraId="1F723D6F" w14:textId="77777777" w:rsidR="00B56A6F" w:rsidRPr="009A1029" w:rsidRDefault="00B56A6F" w:rsidP="00B56A6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Председатель</w:t>
      </w:r>
      <w:r w:rsidRPr="009A1029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CAB944D" w14:textId="77777777" w:rsidR="00B56A6F" w:rsidRPr="005B7097" w:rsidRDefault="00B56A6F" w:rsidP="00B56A6F">
      <w:pPr>
        <w:jc w:val="both"/>
        <w:rPr>
          <w:rFonts w:eastAsia="Calibri"/>
          <w:color w:val="auto"/>
          <w:szCs w:val="24"/>
        </w:rPr>
      </w:pPr>
      <w:r w:rsidRPr="009A102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 xml:space="preserve">   </w:t>
      </w:r>
      <w:r w:rsidRPr="009A1029">
        <w:rPr>
          <w:rFonts w:eastAsia="Calibri"/>
          <w:color w:val="auto"/>
          <w:szCs w:val="24"/>
        </w:rPr>
        <w:t>Абрамович М.А.</w:t>
      </w:r>
    </w:p>
    <w:p w14:paraId="5D654B07" w14:textId="77777777" w:rsidR="00B56A6F" w:rsidRPr="005B7097" w:rsidRDefault="00B56A6F" w:rsidP="00B56A6F">
      <w:pPr>
        <w:jc w:val="both"/>
        <w:rPr>
          <w:rFonts w:eastAsia="Calibri"/>
          <w:color w:val="auto"/>
          <w:szCs w:val="24"/>
        </w:rPr>
      </w:pPr>
    </w:p>
    <w:p w14:paraId="54A16C99" w14:textId="77777777" w:rsidR="003D1B16" w:rsidRDefault="003D1B16" w:rsidP="00453E1D">
      <w:pPr>
        <w:jc w:val="both"/>
      </w:pPr>
    </w:p>
    <w:sectPr w:rsidR="003D1B16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C59A" w14:textId="77777777" w:rsidR="00D86880" w:rsidRDefault="00D86880">
      <w:r>
        <w:separator/>
      </w:r>
    </w:p>
  </w:endnote>
  <w:endnote w:type="continuationSeparator" w:id="0">
    <w:p w14:paraId="563413DD" w14:textId="77777777" w:rsidR="00D86880" w:rsidRDefault="00D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FB8B" w14:textId="77777777" w:rsidR="00D86880" w:rsidRDefault="00D86880">
      <w:r>
        <w:separator/>
      </w:r>
    </w:p>
  </w:footnote>
  <w:footnote w:type="continuationSeparator" w:id="0">
    <w:p w14:paraId="57DE8F0A" w14:textId="77777777" w:rsidR="00D86880" w:rsidRDefault="00D8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4066ED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00079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17B49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2178089">
    <w:abstractNumId w:val="18"/>
  </w:num>
  <w:num w:numId="2" w16cid:durableId="573442638">
    <w:abstractNumId w:val="8"/>
  </w:num>
  <w:num w:numId="3" w16cid:durableId="1357778984">
    <w:abstractNumId w:val="20"/>
  </w:num>
  <w:num w:numId="4" w16cid:durableId="128018891">
    <w:abstractNumId w:val="0"/>
  </w:num>
  <w:num w:numId="5" w16cid:durableId="45035015">
    <w:abstractNumId w:val="1"/>
  </w:num>
  <w:num w:numId="6" w16cid:durableId="1636368416">
    <w:abstractNumId w:val="10"/>
  </w:num>
  <w:num w:numId="7" w16cid:durableId="616451443">
    <w:abstractNumId w:val="11"/>
  </w:num>
  <w:num w:numId="8" w16cid:durableId="5064660">
    <w:abstractNumId w:val="6"/>
  </w:num>
  <w:num w:numId="9" w16cid:durableId="14094195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753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810652">
    <w:abstractNumId w:val="21"/>
  </w:num>
  <w:num w:numId="12" w16cid:durableId="1155562724">
    <w:abstractNumId w:val="3"/>
  </w:num>
  <w:num w:numId="13" w16cid:durableId="1617448878">
    <w:abstractNumId w:val="15"/>
  </w:num>
  <w:num w:numId="14" w16cid:durableId="1184635270">
    <w:abstractNumId w:val="19"/>
  </w:num>
  <w:num w:numId="15" w16cid:durableId="1550712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1637214">
    <w:abstractNumId w:val="2"/>
  </w:num>
  <w:num w:numId="17" w16cid:durableId="12400247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592652">
    <w:abstractNumId w:val="16"/>
  </w:num>
  <w:num w:numId="19" w16cid:durableId="2095009221">
    <w:abstractNumId w:val="14"/>
  </w:num>
  <w:num w:numId="20" w16cid:durableId="317461339">
    <w:abstractNumId w:val="9"/>
  </w:num>
  <w:num w:numId="21" w16cid:durableId="153883378">
    <w:abstractNumId w:val="12"/>
  </w:num>
  <w:num w:numId="22" w16cid:durableId="1928071302">
    <w:abstractNumId w:val="13"/>
  </w:num>
  <w:num w:numId="23" w16cid:durableId="742609045">
    <w:abstractNumId w:val="17"/>
  </w:num>
  <w:num w:numId="24" w16cid:durableId="960762848">
    <w:abstractNumId w:val="4"/>
  </w:num>
  <w:num w:numId="25" w16cid:durableId="639772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D94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4C91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5CBF"/>
    <w:rsid w:val="001A1917"/>
    <w:rsid w:val="001A26EB"/>
    <w:rsid w:val="001A3CC5"/>
    <w:rsid w:val="001A4CB9"/>
    <w:rsid w:val="001A5150"/>
    <w:rsid w:val="001A52C6"/>
    <w:rsid w:val="001A56CB"/>
    <w:rsid w:val="001A6ACF"/>
    <w:rsid w:val="001B0C49"/>
    <w:rsid w:val="001B0CC6"/>
    <w:rsid w:val="001B16BD"/>
    <w:rsid w:val="001B25CA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0691A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4775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3FC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5E9A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0E7C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179A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44A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159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1BCF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3F3C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1017"/>
    <w:rsid w:val="00B4257E"/>
    <w:rsid w:val="00B44333"/>
    <w:rsid w:val="00B46F28"/>
    <w:rsid w:val="00B51134"/>
    <w:rsid w:val="00B52502"/>
    <w:rsid w:val="00B53817"/>
    <w:rsid w:val="00B547FC"/>
    <w:rsid w:val="00B5620B"/>
    <w:rsid w:val="00B56A6F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5E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710A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809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880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17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0079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01E4"/>
    <w:rsid w:val="00F60532"/>
    <w:rsid w:val="00F62634"/>
    <w:rsid w:val="00F62987"/>
    <w:rsid w:val="00F652DC"/>
    <w:rsid w:val="00F71192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2E93-190E-41EF-9909-E0D169A1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5673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2023-05-11T08:05:00Z</cp:lastPrinted>
  <dcterms:created xsi:type="dcterms:W3CDTF">2023-05-11T08:05:00Z</dcterms:created>
  <dcterms:modified xsi:type="dcterms:W3CDTF">2023-05-16T12:46:00Z</dcterms:modified>
</cp:coreProperties>
</file>